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798E0C21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BA219D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rsdag </w:t>
      </w:r>
      <w:r w:rsidR="00F2603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A219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26035">
        <w:rPr>
          <w:rFonts w:asciiTheme="minorHAnsi" w:hAnsiTheme="minorHAnsi" w:cstheme="minorHAnsi"/>
          <w:b/>
          <w:bCs/>
          <w:sz w:val="20"/>
          <w:szCs w:val="20"/>
        </w:rPr>
        <w:t>.06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.23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kl </w:t>
      </w:r>
      <w:r w:rsidR="00F26035">
        <w:rPr>
          <w:rFonts w:asciiTheme="minorHAnsi" w:hAnsiTheme="minorHAnsi" w:cstheme="minorHAnsi"/>
          <w:b/>
          <w:bCs/>
          <w:sz w:val="20"/>
          <w:szCs w:val="20"/>
        </w:rPr>
        <w:t>12.45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15.00</w:t>
      </w:r>
    </w:p>
    <w:p w14:paraId="5A17B91F" w14:textId="0571BBB0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A6621">
        <w:rPr>
          <w:rFonts w:asciiTheme="minorHAnsi" w:hAnsiTheme="minorHAnsi" w:cstheme="minorHAnsi"/>
          <w:b/>
          <w:bCs/>
          <w:sz w:val="20"/>
          <w:szCs w:val="20"/>
        </w:rPr>
        <w:t>Fjellheisrestauranten, Narvikfjellet. Oppmøte ved gondolen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66D53364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AD1C22" w:rsidRPr="00AE23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22C7E" w:rsidRPr="00E22C7E">
        <w:rPr>
          <w:rFonts w:asciiTheme="minorHAnsi" w:hAnsiTheme="minorHAnsi" w:cstheme="minorHAnsi"/>
          <w:bCs/>
          <w:sz w:val="20"/>
          <w:szCs w:val="20"/>
        </w:rPr>
        <w:t>Hege Johannessen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6A1BDE" w:rsidRPr="00AE236D">
        <w:rPr>
          <w:rFonts w:asciiTheme="minorHAnsi" w:hAnsiTheme="minorHAnsi" w:cstheme="minorHAnsi"/>
          <w:sz w:val="20"/>
          <w:szCs w:val="20"/>
        </w:rPr>
        <w:t>Ruth Pedersen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B20C22" w:rsidRPr="00B20C22">
        <w:rPr>
          <w:rFonts w:asciiTheme="minorHAnsi" w:hAnsiTheme="minorHAnsi" w:cstheme="minorHAnsi"/>
          <w:sz w:val="20"/>
          <w:szCs w:val="20"/>
        </w:rPr>
        <w:t xml:space="preserve">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750278">
        <w:rPr>
          <w:rFonts w:asciiTheme="minorHAnsi" w:hAnsiTheme="minorHAnsi" w:cstheme="minorHAnsi"/>
          <w:sz w:val="20"/>
          <w:szCs w:val="20"/>
        </w:rPr>
        <w:t>, Marlene Føre Frant</w:t>
      </w:r>
      <w:r w:rsidR="00360015">
        <w:rPr>
          <w:rFonts w:asciiTheme="minorHAnsi" w:hAnsiTheme="minorHAnsi" w:cstheme="minorHAnsi"/>
          <w:sz w:val="20"/>
          <w:szCs w:val="20"/>
        </w:rPr>
        <w:t>z</w:t>
      </w:r>
      <w:r w:rsidR="00750278">
        <w:rPr>
          <w:rFonts w:asciiTheme="minorHAnsi" w:hAnsiTheme="minorHAnsi" w:cstheme="minorHAnsi"/>
          <w:sz w:val="20"/>
          <w:szCs w:val="20"/>
        </w:rPr>
        <w:t>en</w:t>
      </w:r>
      <w:r w:rsidR="005D3D74">
        <w:rPr>
          <w:rFonts w:asciiTheme="minorHAnsi" w:hAnsiTheme="minorHAnsi" w:cstheme="minorHAnsi"/>
          <w:sz w:val="20"/>
          <w:szCs w:val="20"/>
        </w:rPr>
        <w:t xml:space="preserve">, Jonas Holmstad, Barbro Holmstad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558FC7C7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2E77" w:rsidRPr="00232E77">
        <w:rPr>
          <w:rFonts w:asciiTheme="minorHAnsi" w:hAnsiTheme="minorHAnsi" w:cstheme="minorHAnsi"/>
          <w:sz w:val="20"/>
          <w:szCs w:val="20"/>
        </w:rPr>
        <w:t>Ingen</w:t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64A84288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025AB2">
        <w:rPr>
          <w:rFonts w:asciiTheme="minorHAnsi" w:hAnsiTheme="minorHAnsi" w:cstheme="minorHAnsi"/>
          <w:b/>
          <w:sz w:val="20"/>
          <w:szCs w:val="20"/>
        </w:rPr>
        <w:t>0</w:t>
      </w:r>
      <w:r w:rsidR="0098495C">
        <w:rPr>
          <w:rFonts w:asciiTheme="minorHAnsi" w:hAnsiTheme="minorHAnsi" w:cstheme="minorHAnsi"/>
          <w:b/>
          <w:sz w:val="20"/>
          <w:szCs w:val="20"/>
        </w:rPr>
        <w:t>9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12D41202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CC7427">
        <w:rPr>
          <w:rFonts w:asciiTheme="minorHAnsi" w:hAnsiTheme="minorHAnsi" w:cstheme="minorHAnsi"/>
          <w:sz w:val="20"/>
          <w:szCs w:val="20"/>
        </w:rPr>
        <w:t xml:space="preserve"> </w:t>
      </w:r>
      <w:r w:rsidR="005D3D74">
        <w:rPr>
          <w:rFonts w:asciiTheme="minorHAnsi" w:hAnsiTheme="minorHAnsi" w:cstheme="minorHAnsi"/>
          <w:sz w:val="20"/>
          <w:szCs w:val="20"/>
        </w:rPr>
        <w:t>7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7AB4524C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95C">
        <w:rPr>
          <w:rFonts w:asciiTheme="minorHAnsi" w:hAnsiTheme="minorHAnsi" w:cstheme="minorHAnsi"/>
          <w:b/>
          <w:sz w:val="20"/>
          <w:szCs w:val="20"/>
        </w:rPr>
        <w:t>10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98495C">
        <w:rPr>
          <w:rFonts w:asciiTheme="minorHAnsi" w:hAnsiTheme="minorHAnsi" w:cstheme="minorHAnsi"/>
          <w:b/>
          <w:sz w:val="20"/>
          <w:szCs w:val="20"/>
        </w:rPr>
        <w:t>28.02.23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6CC37F69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5D3D74">
        <w:rPr>
          <w:rFonts w:asciiTheme="minorHAnsi" w:hAnsiTheme="minorHAnsi" w:cstheme="minorHAnsi"/>
          <w:sz w:val="20"/>
          <w:szCs w:val="20"/>
        </w:rPr>
        <w:t>7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5B633F4D" w14:textId="4C88C5B4" w:rsidR="00A85976" w:rsidRDefault="006771FA" w:rsidP="002E6C7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98495C">
        <w:rPr>
          <w:rFonts w:asciiTheme="minorHAnsi" w:hAnsiTheme="minorHAnsi" w:cstheme="minorHAnsi"/>
          <w:b/>
          <w:bCs/>
          <w:sz w:val="20"/>
          <w:szCs w:val="20"/>
        </w:rPr>
        <w:t>11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E6C74" w:rsidRPr="002E6C74">
        <w:rPr>
          <w:rFonts w:asciiTheme="minorHAnsi" w:hAnsiTheme="minorHAnsi" w:cstheme="minorHAnsi"/>
          <w:b/>
          <w:sz w:val="20"/>
          <w:szCs w:val="20"/>
        </w:rPr>
        <w:t>Orienteringssak: Informasjon om egen organisasjon</w:t>
      </w:r>
    </w:p>
    <w:p w14:paraId="3194E399" w14:textId="17713C31" w:rsidR="005D3D74" w:rsidRDefault="005D3D74" w:rsidP="000A4C8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Hege var ikke tilstede på møtet </w:t>
      </w:r>
      <w:r w:rsidR="000A4C83">
        <w:rPr>
          <w:rFonts w:asciiTheme="minorHAnsi" w:hAnsiTheme="minorHAnsi" w:cstheme="minorHAnsi"/>
          <w:bCs/>
          <w:sz w:val="20"/>
          <w:szCs w:val="20"/>
        </w:rPr>
        <w:t>28.02.23 og presenterer derfor sin organisasjon, Norges ME- forening</w:t>
      </w:r>
      <w:r w:rsidR="008B099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A4C83">
        <w:rPr>
          <w:rFonts w:asciiTheme="minorHAnsi" w:hAnsiTheme="minorHAnsi" w:cstheme="minorHAnsi"/>
          <w:bCs/>
          <w:sz w:val="20"/>
          <w:szCs w:val="20"/>
        </w:rPr>
        <w:t>Nordland</w:t>
      </w:r>
      <w:r w:rsidR="003556DF">
        <w:rPr>
          <w:rFonts w:asciiTheme="minorHAnsi" w:hAnsiTheme="minorHAnsi" w:cstheme="minorHAnsi"/>
          <w:bCs/>
          <w:sz w:val="20"/>
          <w:szCs w:val="20"/>
        </w:rPr>
        <w:t xml:space="preserve"> i dette møtet.</w:t>
      </w:r>
    </w:p>
    <w:p w14:paraId="10824713" w14:textId="427BED57" w:rsidR="000A4C83" w:rsidRDefault="00CE2EDB" w:rsidP="000A4C8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Foreningen ble stiftet 21.11.87</w:t>
      </w:r>
      <w:r w:rsidR="0082494F">
        <w:rPr>
          <w:rFonts w:asciiTheme="minorHAnsi" w:hAnsiTheme="minorHAnsi" w:cstheme="minorHAnsi"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>har ca 6000 medlemmer over hele landet</w:t>
      </w:r>
      <w:r w:rsidR="0082494F">
        <w:rPr>
          <w:rFonts w:asciiTheme="minorHAnsi" w:hAnsiTheme="minorHAnsi" w:cstheme="minorHAnsi"/>
          <w:bCs/>
          <w:sz w:val="20"/>
          <w:szCs w:val="20"/>
        </w:rPr>
        <w:t xml:space="preserve"> og egen nettside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DD5038">
        <w:rPr>
          <w:rFonts w:asciiTheme="minorHAnsi" w:hAnsiTheme="minorHAnsi" w:cstheme="minorHAnsi"/>
          <w:bCs/>
          <w:sz w:val="20"/>
          <w:szCs w:val="20"/>
        </w:rPr>
        <w:t xml:space="preserve"> Foreningen er medlem av FFO, og Hege representerer derfor både Norges ME- forening</w:t>
      </w:r>
      <w:r w:rsidR="008B0994">
        <w:rPr>
          <w:rFonts w:asciiTheme="minorHAnsi" w:hAnsiTheme="minorHAnsi" w:cstheme="minorHAnsi"/>
          <w:bCs/>
          <w:sz w:val="20"/>
          <w:szCs w:val="20"/>
        </w:rPr>
        <w:t xml:space="preserve"> Nordland</w:t>
      </w:r>
      <w:r w:rsidR="00DA5656">
        <w:rPr>
          <w:rFonts w:asciiTheme="minorHAnsi" w:hAnsiTheme="minorHAnsi" w:cstheme="minorHAnsi"/>
          <w:bCs/>
          <w:sz w:val="20"/>
          <w:szCs w:val="20"/>
        </w:rPr>
        <w:t xml:space="preserve"> og FFO.</w:t>
      </w:r>
    </w:p>
    <w:p w14:paraId="26B0DEEE" w14:textId="24333580" w:rsidR="00CE2EDB" w:rsidRDefault="00FD51F6" w:rsidP="000A4C8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Organisasjonen drives i hovedsak av frivillige og</w:t>
      </w:r>
      <w:r w:rsidR="00F35F73">
        <w:rPr>
          <w:rFonts w:asciiTheme="minorHAnsi" w:hAnsiTheme="minorHAnsi" w:cstheme="minorHAnsi"/>
          <w:bCs/>
          <w:sz w:val="20"/>
          <w:szCs w:val="20"/>
        </w:rPr>
        <w:t xml:space="preserve"> kjemper </w:t>
      </w:r>
      <w:r>
        <w:rPr>
          <w:rFonts w:asciiTheme="minorHAnsi" w:hAnsiTheme="minorHAnsi" w:cstheme="minorHAnsi"/>
          <w:bCs/>
          <w:sz w:val="20"/>
          <w:szCs w:val="20"/>
        </w:rPr>
        <w:t>for ME- saken</w:t>
      </w:r>
      <w:r w:rsidR="00AA4E1D">
        <w:rPr>
          <w:rFonts w:asciiTheme="minorHAnsi" w:hAnsiTheme="minorHAnsi" w:cstheme="minorHAnsi"/>
          <w:bCs/>
          <w:sz w:val="20"/>
          <w:szCs w:val="20"/>
        </w:rPr>
        <w:t>,</w:t>
      </w:r>
      <w:r w:rsidR="00F35F73" w:rsidRPr="00F35F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35F73">
        <w:rPr>
          <w:rFonts w:asciiTheme="minorHAnsi" w:hAnsiTheme="minorHAnsi" w:cstheme="minorHAnsi"/>
          <w:bCs/>
          <w:sz w:val="20"/>
          <w:szCs w:val="20"/>
        </w:rPr>
        <w:t>arbeider med informasjonsarbeid,</w:t>
      </w:r>
      <w:r w:rsidR="00AA4E1D">
        <w:rPr>
          <w:rFonts w:asciiTheme="minorHAnsi" w:hAnsiTheme="minorHAnsi" w:cstheme="minorHAnsi"/>
          <w:bCs/>
          <w:sz w:val="20"/>
          <w:szCs w:val="20"/>
        </w:rPr>
        <w:t xml:space="preserve"> for bedre forskning</w:t>
      </w:r>
      <w:r w:rsidR="00F35F7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A4016">
        <w:rPr>
          <w:rFonts w:asciiTheme="minorHAnsi" w:hAnsiTheme="minorHAnsi" w:cstheme="minorHAnsi"/>
          <w:bCs/>
          <w:sz w:val="20"/>
          <w:szCs w:val="20"/>
        </w:rPr>
        <w:t xml:space="preserve">bedre </w:t>
      </w:r>
      <w:r w:rsidR="00F35F73">
        <w:rPr>
          <w:rFonts w:asciiTheme="minorHAnsi" w:hAnsiTheme="minorHAnsi" w:cstheme="minorHAnsi"/>
          <w:bCs/>
          <w:sz w:val="20"/>
          <w:szCs w:val="20"/>
        </w:rPr>
        <w:t xml:space="preserve">opplæring av helsepersonell </w:t>
      </w:r>
      <w:r w:rsidR="00AA4E1D">
        <w:rPr>
          <w:rFonts w:asciiTheme="minorHAnsi" w:hAnsiTheme="minorHAnsi" w:cstheme="minorHAnsi"/>
          <w:bCs/>
          <w:sz w:val="20"/>
          <w:szCs w:val="20"/>
        </w:rPr>
        <w:t>mm.</w:t>
      </w:r>
    </w:p>
    <w:p w14:paraId="42E0AD63" w14:textId="2819745F" w:rsidR="00AA4E1D" w:rsidRDefault="00AA4E1D" w:rsidP="000A4C8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Orga</w:t>
      </w:r>
      <w:r w:rsidR="00BA7EA5">
        <w:rPr>
          <w:rFonts w:asciiTheme="minorHAnsi" w:hAnsiTheme="minorHAnsi" w:cstheme="minorHAnsi"/>
          <w:bCs/>
          <w:sz w:val="20"/>
          <w:szCs w:val="20"/>
        </w:rPr>
        <w:t>nisasjonen har et biomedisinsk standpunkt og arbeider for forskning ut fra dette ståstedet.</w:t>
      </w:r>
    </w:p>
    <w:p w14:paraId="49BBD88D" w14:textId="6097CB88" w:rsidR="00BA7EA5" w:rsidRDefault="00BA7EA5" w:rsidP="000A4C83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ME ble godkjent som diagnose i 1995.</w:t>
      </w:r>
      <w:r w:rsidR="0082494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87B2046" w14:textId="3B0B4095" w:rsidR="00CB7579" w:rsidRPr="00406BAE" w:rsidRDefault="0082494F" w:rsidP="00406BAE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Organisasjonen har utviklet kurs i </w:t>
      </w:r>
      <w:r w:rsidR="00210E79">
        <w:rPr>
          <w:rFonts w:asciiTheme="minorHAnsi" w:hAnsiTheme="minorHAnsi" w:cstheme="minorHAnsi"/>
          <w:bCs/>
          <w:sz w:val="20"/>
          <w:szCs w:val="20"/>
        </w:rPr>
        <w:t xml:space="preserve">tilpasset undervisning. </w:t>
      </w:r>
    </w:p>
    <w:p w14:paraId="34E1BDCA" w14:textId="6AB5F82A" w:rsidR="00416E4F" w:rsidRDefault="00CB7579" w:rsidP="0034794A">
      <w:pPr>
        <w:keepNext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BU – </w:t>
      </w:r>
      <w:r w:rsidR="002E6C74">
        <w:rPr>
          <w:rFonts w:asciiTheme="minorHAnsi" w:hAnsiTheme="minorHAnsi" w:cstheme="minorHAnsi"/>
          <w:b/>
          <w:bCs/>
          <w:sz w:val="20"/>
          <w:szCs w:val="20"/>
        </w:rPr>
        <w:t>12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16E4F" w:rsidRPr="00416E4F">
        <w:rPr>
          <w:rFonts w:asciiTheme="minorHAnsi" w:hAnsiTheme="minorHAnsi" w:cstheme="minorHAnsi"/>
          <w:b/>
          <w:bCs/>
          <w:sz w:val="20"/>
          <w:szCs w:val="20"/>
        </w:rPr>
        <w:t>Orienteringssak: Informasjon om ny virksomhetsstrategi for NAV</w:t>
      </w:r>
      <w:r w:rsidR="00F8394C">
        <w:rPr>
          <w:rFonts w:asciiTheme="minorHAnsi" w:hAnsiTheme="minorHAnsi" w:cstheme="minorHAnsi"/>
          <w:b/>
          <w:bCs/>
          <w:sz w:val="20"/>
          <w:szCs w:val="20"/>
        </w:rPr>
        <w:t>¨</w:t>
      </w:r>
    </w:p>
    <w:p w14:paraId="6025B9DE" w14:textId="693B23F4" w:rsidR="00F8394C" w:rsidRDefault="00F8394C" w:rsidP="00652D98">
      <w:pPr>
        <w:keepNext/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Rudi presenterer </w:t>
      </w:r>
      <w:r w:rsidR="00A77B1A">
        <w:rPr>
          <w:rFonts w:asciiTheme="minorHAnsi" w:hAnsiTheme="minorHAnsi" w:cstheme="minorHAnsi"/>
          <w:sz w:val="20"/>
          <w:szCs w:val="20"/>
        </w:rPr>
        <w:t>ny virksomhetsstrategi</w:t>
      </w:r>
      <w:r w:rsidR="00652D98">
        <w:rPr>
          <w:rFonts w:asciiTheme="minorHAnsi" w:hAnsiTheme="minorHAnsi" w:cstheme="minorHAnsi"/>
          <w:sz w:val="20"/>
          <w:szCs w:val="20"/>
        </w:rPr>
        <w:t xml:space="preserve"> for NAV</w:t>
      </w:r>
      <w:r w:rsidR="00A77B1A">
        <w:rPr>
          <w:rFonts w:asciiTheme="minorHAnsi" w:hAnsiTheme="minorHAnsi" w:cstheme="minorHAnsi"/>
          <w:sz w:val="20"/>
          <w:szCs w:val="20"/>
        </w:rPr>
        <w:t>, og viser frem video laget av NAV</w:t>
      </w:r>
      <w:r w:rsidR="00652D98">
        <w:rPr>
          <w:rFonts w:asciiTheme="minorHAnsi" w:hAnsiTheme="minorHAnsi" w:cstheme="minorHAnsi"/>
          <w:sz w:val="20"/>
          <w:szCs w:val="20"/>
        </w:rPr>
        <w:t xml:space="preserve"> som beskriver dette</w:t>
      </w:r>
      <w:r w:rsidR="00A77B1A">
        <w:rPr>
          <w:rFonts w:asciiTheme="minorHAnsi" w:hAnsiTheme="minorHAnsi" w:cstheme="minorHAnsi"/>
          <w:sz w:val="20"/>
          <w:szCs w:val="20"/>
        </w:rPr>
        <w:t>.</w:t>
      </w:r>
    </w:p>
    <w:p w14:paraId="0287F234" w14:textId="77777777" w:rsidR="00652D98" w:rsidRDefault="00A77B1A" w:rsidP="0034794A">
      <w:pPr>
        <w:keepNext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1C7F315" w14:textId="7CDB4235" w:rsidR="00A77B1A" w:rsidRDefault="00A77B1A" w:rsidP="00652D98">
      <w:pPr>
        <w:keepNext/>
        <w:ind w:left="702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Innspill fra medlemmer i Brukerutvalget:</w:t>
      </w:r>
    </w:p>
    <w:p w14:paraId="05BE80A5" w14:textId="41418CED" w:rsidR="00A77B1A" w:rsidRDefault="00A77B1A" w:rsidP="0033689F">
      <w:pPr>
        <w:keepNext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027B8A">
        <w:rPr>
          <w:rFonts w:asciiTheme="minorHAnsi" w:hAnsiTheme="minorHAnsi" w:cstheme="minorHAnsi"/>
          <w:sz w:val="20"/>
          <w:szCs w:val="20"/>
        </w:rPr>
        <w:t>K</w:t>
      </w:r>
      <w:r w:rsidR="0033689F">
        <w:rPr>
          <w:rFonts w:asciiTheme="minorHAnsi" w:hAnsiTheme="minorHAnsi" w:cstheme="minorHAnsi"/>
          <w:sz w:val="20"/>
          <w:szCs w:val="20"/>
        </w:rPr>
        <w:t>an man gjøre det enklere for de uføretrygdede å komme tilbake til arbeid? Er det mulig å endre noe på reglene?</w:t>
      </w:r>
    </w:p>
    <w:p w14:paraId="039568F5" w14:textId="5D2B1ACF" w:rsidR="0033689F" w:rsidRDefault="0033689F" w:rsidP="0033689F">
      <w:pPr>
        <w:keepNext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027B8A">
        <w:rPr>
          <w:rFonts w:asciiTheme="minorHAnsi" w:hAnsiTheme="minorHAnsi" w:cstheme="minorHAnsi"/>
          <w:sz w:val="20"/>
          <w:szCs w:val="20"/>
        </w:rPr>
        <w:t>I</w:t>
      </w:r>
      <w:r w:rsidR="0042407D">
        <w:rPr>
          <w:rFonts w:asciiTheme="minorHAnsi" w:hAnsiTheme="minorHAnsi" w:cstheme="minorHAnsi"/>
          <w:sz w:val="20"/>
          <w:szCs w:val="20"/>
        </w:rPr>
        <w:t>nnspill fra møtet 28.02.23 om Mulig</w:t>
      </w:r>
      <w:r w:rsidR="00F30887">
        <w:rPr>
          <w:rFonts w:asciiTheme="minorHAnsi" w:hAnsiTheme="minorHAnsi" w:cstheme="minorHAnsi"/>
          <w:sz w:val="20"/>
          <w:szCs w:val="20"/>
        </w:rPr>
        <w:t>h</w:t>
      </w:r>
      <w:r w:rsidR="0042407D">
        <w:rPr>
          <w:rFonts w:asciiTheme="minorHAnsi" w:hAnsiTheme="minorHAnsi" w:cstheme="minorHAnsi"/>
          <w:sz w:val="20"/>
          <w:szCs w:val="20"/>
        </w:rPr>
        <w:t>etsmesse for de uføretrygdede</w:t>
      </w:r>
      <w:r w:rsidR="00F30887">
        <w:rPr>
          <w:rFonts w:asciiTheme="minorHAnsi" w:hAnsiTheme="minorHAnsi" w:cstheme="minorHAnsi"/>
          <w:sz w:val="20"/>
          <w:szCs w:val="20"/>
        </w:rPr>
        <w:t xml:space="preserve"> tas opp igjen. Kan dette gjennomføres evt i samarbeid med Hjelpemiddelsentralen? </w:t>
      </w:r>
      <w:r w:rsidR="00D35A83">
        <w:rPr>
          <w:rFonts w:asciiTheme="minorHAnsi" w:hAnsiTheme="minorHAnsi" w:cstheme="minorHAnsi"/>
          <w:sz w:val="20"/>
          <w:szCs w:val="20"/>
        </w:rPr>
        <w:t>Når man skal gi informasjon om messen er det viktig å treffe målgruppen</w:t>
      </w:r>
      <w:r w:rsidR="002A248D">
        <w:rPr>
          <w:rFonts w:asciiTheme="minorHAnsi" w:hAnsiTheme="minorHAnsi" w:cstheme="minorHAnsi"/>
          <w:sz w:val="20"/>
          <w:szCs w:val="20"/>
        </w:rPr>
        <w:t xml:space="preserve"> slik at de</w:t>
      </w:r>
      <w:r w:rsidR="00084000">
        <w:rPr>
          <w:rFonts w:asciiTheme="minorHAnsi" w:hAnsiTheme="minorHAnsi" w:cstheme="minorHAnsi"/>
          <w:sz w:val="20"/>
          <w:szCs w:val="20"/>
        </w:rPr>
        <w:t xml:space="preserve"> </w:t>
      </w:r>
      <w:r w:rsidR="002A248D">
        <w:rPr>
          <w:rFonts w:asciiTheme="minorHAnsi" w:hAnsiTheme="minorHAnsi" w:cstheme="minorHAnsi"/>
          <w:sz w:val="20"/>
          <w:szCs w:val="20"/>
        </w:rPr>
        <w:t>kommer på messen</w:t>
      </w:r>
      <w:r w:rsidR="00D35A83">
        <w:rPr>
          <w:rFonts w:asciiTheme="minorHAnsi" w:hAnsiTheme="minorHAnsi" w:cstheme="minorHAnsi"/>
          <w:sz w:val="20"/>
          <w:szCs w:val="20"/>
        </w:rPr>
        <w:t xml:space="preserve">. </w:t>
      </w:r>
      <w:r w:rsidR="009A4579">
        <w:rPr>
          <w:rFonts w:asciiTheme="minorHAnsi" w:hAnsiTheme="minorHAnsi" w:cstheme="minorHAnsi"/>
          <w:sz w:val="20"/>
          <w:szCs w:val="20"/>
        </w:rPr>
        <w:t>Bruk sosiale medier, brukerorganisasjoner, kommunale råd mm i prosessen.</w:t>
      </w:r>
    </w:p>
    <w:p w14:paraId="34175510" w14:textId="41B1982B" w:rsidR="000328EE" w:rsidRPr="00F8394C" w:rsidRDefault="000328EE" w:rsidP="0033689F">
      <w:pPr>
        <w:keepNext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027B8A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edrørende digitalisering: </w:t>
      </w:r>
      <w:r w:rsidR="0051748A">
        <w:rPr>
          <w:rFonts w:asciiTheme="minorHAnsi" w:hAnsiTheme="minorHAnsi" w:cstheme="minorHAnsi"/>
          <w:sz w:val="20"/>
          <w:szCs w:val="20"/>
        </w:rPr>
        <w:t xml:space="preserve">det vil alltid være </w:t>
      </w:r>
      <w:r>
        <w:rPr>
          <w:rFonts w:asciiTheme="minorHAnsi" w:hAnsiTheme="minorHAnsi" w:cstheme="minorHAnsi"/>
          <w:sz w:val="20"/>
          <w:szCs w:val="20"/>
        </w:rPr>
        <w:t xml:space="preserve">enkelte man ikke når frem til </w:t>
      </w:r>
      <w:r w:rsidR="002E3C7D">
        <w:rPr>
          <w:rFonts w:asciiTheme="minorHAnsi" w:hAnsiTheme="minorHAnsi" w:cstheme="minorHAnsi"/>
          <w:sz w:val="20"/>
          <w:szCs w:val="20"/>
        </w:rPr>
        <w:t xml:space="preserve">pga de ikke behersker digitale løsninger. Hvordan kan man sikre seg at de </w:t>
      </w:r>
      <w:r w:rsidR="00587DD2">
        <w:rPr>
          <w:rFonts w:asciiTheme="minorHAnsi" w:hAnsiTheme="minorHAnsi" w:cstheme="minorHAnsi"/>
          <w:sz w:val="20"/>
          <w:szCs w:val="20"/>
        </w:rPr>
        <w:t xml:space="preserve">også </w:t>
      </w:r>
      <w:r w:rsidR="002E3C7D">
        <w:rPr>
          <w:rFonts w:asciiTheme="minorHAnsi" w:hAnsiTheme="minorHAnsi" w:cstheme="minorHAnsi"/>
          <w:sz w:val="20"/>
          <w:szCs w:val="20"/>
        </w:rPr>
        <w:t>f</w:t>
      </w:r>
      <w:r w:rsidR="0051748A">
        <w:rPr>
          <w:rFonts w:asciiTheme="minorHAnsi" w:hAnsiTheme="minorHAnsi" w:cstheme="minorHAnsi"/>
          <w:sz w:val="20"/>
          <w:szCs w:val="20"/>
        </w:rPr>
        <w:t>å</w:t>
      </w:r>
      <w:r w:rsidR="002E3C7D">
        <w:rPr>
          <w:rFonts w:asciiTheme="minorHAnsi" w:hAnsiTheme="minorHAnsi" w:cstheme="minorHAnsi"/>
          <w:sz w:val="20"/>
          <w:szCs w:val="20"/>
        </w:rPr>
        <w:t>r den informasjonen og hjelpen de har behov for?</w:t>
      </w:r>
    </w:p>
    <w:p w14:paraId="028A8A1A" w14:textId="03C848DD" w:rsidR="00410330" w:rsidRPr="002D6A3B" w:rsidRDefault="00600997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AB14826" w14:textId="77777777" w:rsidR="00934E0C" w:rsidRDefault="00CB7579" w:rsidP="00934E0C">
      <w:pPr>
        <w:keepNext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4794A">
        <w:rPr>
          <w:rFonts w:asciiTheme="minorHAnsi" w:hAnsiTheme="minorHAnsi" w:cstheme="minorHAnsi"/>
          <w:b/>
          <w:bCs/>
          <w:sz w:val="20"/>
          <w:szCs w:val="20"/>
        </w:rPr>
        <w:t>13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34E0C" w:rsidRPr="0034794A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Orienteringssak: Hege går av som leder for Brukerutvalget</w:t>
      </w:r>
    </w:p>
    <w:p w14:paraId="38A46B99" w14:textId="35389756" w:rsidR="002E3C7D" w:rsidRPr="00267732" w:rsidRDefault="002E3C7D" w:rsidP="00934E0C">
      <w:pPr>
        <w:keepNext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ab/>
      </w:r>
      <w:r w:rsidR="00267732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Brukerutvalget tar saken til orientering.</w:t>
      </w:r>
    </w:p>
    <w:p w14:paraId="00DA02AA" w14:textId="277CD957" w:rsidR="00D825E8" w:rsidRPr="00267732" w:rsidRDefault="000B5E42" w:rsidP="0026773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8644BD" w14:textId="3EB2F80B" w:rsidR="006615EE" w:rsidRDefault="001610EE" w:rsidP="008A43B1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8A43B1">
        <w:rPr>
          <w:rFonts w:asciiTheme="minorHAnsi" w:hAnsiTheme="minorHAnsi" w:cstheme="minorHAnsi"/>
          <w:b/>
          <w:bCs/>
          <w:sz w:val="20"/>
          <w:szCs w:val="20"/>
        </w:rPr>
        <w:t>14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16E4F" w:rsidRPr="008A43B1">
        <w:rPr>
          <w:rFonts w:asciiTheme="minorHAnsi" w:hAnsiTheme="minorHAnsi" w:cstheme="minorHAnsi"/>
          <w:b/>
          <w:bCs/>
          <w:sz w:val="20"/>
          <w:szCs w:val="20"/>
        </w:rPr>
        <w:t>Innspill til valg av ny leder for Brukerutvalget</w:t>
      </w:r>
    </w:p>
    <w:p w14:paraId="1EA8C91C" w14:textId="3450F6A5" w:rsidR="00267732" w:rsidRDefault="00267732" w:rsidP="008A43B1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0F18">
        <w:rPr>
          <w:rFonts w:asciiTheme="minorHAnsi" w:hAnsiTheme="minorHAnsi" w:cstheme="minorHAnsi"/>
          <w:sz w:val="20"/>
          <w:szCs w:val="20"/>
        </w:rPr>
        <w:t>Sak 14/23 og sak 15/23 hører sammen.</w:t>
      </w:r>
    </w:p>
    <w:p w14:paraId="6FDACB6D" w14:textId="561C74C8" w:rsidR="001D0F18" w:rsidRPr="001D0F18" w:rsidRDefault="001D0F18" w:rsidP="008A43B1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F7C2D">
        <w:rPr>
          <w:rFonts w:asciiTheme="minorHAnsi" w:hAnsiTheme="minorHAnsi" w:cstheme="minorHAnsi"/>
          <w:sz w:val="20"/>
          <w:szCs w:val="20"/>
        </w:rPr>
        <w:t xml:space="preserve">Ny leder i Brukerutvalget bestemmes i august når vi vet hvem </w:t>
      </w:r>
      <w:r w:rsidR="009B7BB5">
        <w:rPr>
          <w:rFonts w:asciiTheme="minorHAnsi" w:hAnsiTheme="minorHAnsi" w:cstheme="minorHAnsi"/>
          <w:sz w:val="20"/>
          <w:szCs w:val="20"/>
        </w:rPr>
        <w:t>som er medlemmer av Brukerutvalget fremover.</w:t>
      </w:r>
    </w:p>
    <w:p w14:paraId="6BB023CE" w14:textId="2D741148" w:rsidR="00F13195" w:rsidRDefault="006025F4" w:rsidP="003C510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64D1C86" w14:textId="2787A175" w:rsidR="001B662B" w:rsidRDefault="00F13195" w:rsidP="00EF6843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35829626"/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845D9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025AB2">
        <w:rPr>
          <w:rFonts w:asciiTheme="minorHAnsi" w:hAnsiTheme="minorHAnsi" w:cstheme="minorHAnsi"/>
          <w:b/>
          <w:bCs/>
          <w:sz w:val="20"/>
          <w:szCs w:val="20"/>
        </w:rPr>
        <w:t>3</w:t>
      </w:r>
      <w:bookmarkEnd w:id="0"/>
      <w:r w:rsidR="004D4B1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845D9" w:rsidRPr="009974C2">
        <w:rPr>
          <w:rFonts w:asciiTheme="minorHAnsi" w:hAnsiTheme="minorHAnsi" w:cstheme="minorHAnsi"/>
          <w:b/>
          <w:bCs/>
          <w:sz w:val="20"/>
          <w:szCs w:val="20"/>
        </w:rPr>
        <w:t>Innspill vedrørende Brukerutvalgets medlemmer</w:t>
      </w:r>
    </w:p>
    <w:p w14:paraId="7D73A7B6" w14:textId="1F7DA033" w:rsidR="009B7BB5" w:rsidRDefault="009B7BB5" w:rsidP="00EF684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55ED1">
        <w:rPr>
          <w:rFonts w:asciiTheme="minorHAnsi" w:hAnsiTheme="minorHAnsi" w:cstheme="minorHAnsi"/>
          <w:sz w:val="20"/>
          <w:szCs w:val="20"/>
        </w:rPr>
        <w:t xml:space="preserve">Alle medlemmer i Brukerutvalget er i utgangspunktet på valg høsten`23. </w:t>
      </w:r>
      <w:r w:rsidR="006C2D44">
        <w:rPr>
          <w:rFonts w:asciiTheme="minorHAnsi" w:hAnsiTheme="minorHAnsi" w:cstheme="minorHAnsi"/>
          <w:sz w:val="20"/>
          <w:szCs w:val="20"/>
        </w:rPr>
        <w:t xml:space="preserve">I forkant av neste møte i august`23 </w:t>
      </w:r>
      <w:r w:rsidR="0051748A">
        <w:rPr>
          <w:rFonts w:asciiTheme="minorHAnsi" w:hAnsiTheme="minorHAnsi" w:cstheme="minorHAnsi"/>
          <w:sz w:val="20"/>
          <w:szCs w:val="20"/>
        </w:rPr>
        <w:t>skal</w:t>
      </w:r>
      <w:r w:rsidR="00A93CF2">
        <w:rPr>
          <w:rFonts w:asciiTheme="minorHAnsi" w:hAnsiTheme="minorHAnsi" w:cstheme="minorHAnsi"/>
          <w:sz w:val="20"/>
          <w:szCs w:val="20"/>
        </w:rPr>
        <w:t xml:space="preserve"> hver og en tenke gjennom om det er noen roller som ønskes eller savnes i Brukerutvalget.</w:t>
      </w:r>
      <w:r w:rsidR="00893A7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234D58" w14:textId="77777777" w:rsidR="00027B8A" w:rsidRDefault="00893A72" w:rsidP="00EF684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2766D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NAV- leder Rudi ønsker at Brukerutvalget skal gi innspill </w:t>
      </w:r>
      <w:r w:rsidR="007B6AF0">
        <w:rPr>
          <w:rFonts w:asciiTheme="minorHAnsi" w:hAnsiTheme="minorHAnsi" w:cstheme="minorHAnsi"/>
          <w:sz w:val="20"/>
          <w:szCs w:val="20"/>
        </w:rPr>
        <w:t>til hvordan NAV Narvik kan drives.</w:t>
      </w:r>
    </w:p>
    <w:p w14:paraId="7B5E9214" w14:textId="3F9C327F" w:rsidR="00893A72" w:rsidRDefault="00027B8A" w:rsidP="00027B8A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-I</w:t>
      </w:r>
      <w:r w:rsidR="005F157E">
        <w:rPr>
          <w:rFonts w:asciiTheme="minorHAnsi" w:hAnsiTheme="minorHAnsi" w:cstheme="minorHAnsi"/>
          <w:sz w:val="20"/>
          <w:szCs w:val="20"/>
        </w:rPr>
        <w:t xml:space="preserve">nnspill fra medlem i Brukerutvalget </w:t>
      </w:r>
      <w:r w:rsidR="00123CDE">
        <w:rPr>
          <w:rFonts w:asciiTheme="minorHAnsi" w:hAnsiTheme="minorHAnsi" w:cstheme="minorHAnsi"/>
          <w:sz w:val="20"/>
          <w:szCs w:val="20"/>
        </w:rPr>
        <w:t>om muligheten for at brukere kan bidra fordi de har opplevd NAV via erfaringer som Brukerutvalget kan dra nytte av.</w:t>
      </w:r>
    </w:p>
    <w:p w14:paraId="432518A9" w14:textId="722B996B" w:rsidR="009E3B57" w:rsidRPr="009B7BB5" w:rsidRDefault="009E3B57" w:rsidP="00EF6843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2766D">
        <w:rPr>
          <w:rFonts w:asciiTheme="minorHAnsi" w:hAnsiTheme="minorHAnsi" w:cstheme="minorHAnsi"/>
          <w:sz w:val="20"/>
          <w:szCs w:val="20"/>
        </w:rPr>
        <w:t>-F</w:t>
      </w:r>
      <w:r w:rsidR="00B74268">
        <w:rPr>
          <w:rFonts w:asciiTheme="minorHAnsi" w:hAnsiTheme="minorHAnsi" w:cstheme="minorHAnsi"/>
          <w:sz w:val="20"/>
          <w:szCs w:val="20"/>
        </w:rPr>
        <w:t xml:space="preserve">orslag om en navngitt kandidat som </w:t>
      </w:r>
      <w:r w:rsidR="0012766D">
        <w:rPr>
          <w:rFonts w:asciiTheme="minorHAnsi" w:hAnsiTheme="minorHAnsi" w:cstheme="minorHAnsi"/>
          <w:sz w:val="20"/>
          <w:szCs w:val="20"/>
        </w:rPr>
        <w:t xml:space="preserve">nytt </w:t>
      </w:r>
      <w:r w:rsidR="00B74268">
        <w:rPr>
          <w:rFonts w:asciiTheme="minorHAnsi" w:hAnsiTheme="minorHAnsi" w:cstheme="minorHAnsi"/>
          <w:sz w:val="20"/>
          <w:szCs w:val="20"/>
        </w:rPr>
        <w:t>medlem i Brukerutvalget.</w:t>
      </w:r>
    </w:p>
    <w:p w14:paraId="2AD2638B" w14:textId="77777777" w:rsidR="009E401A" w:rsidRDefault="009E401A" w:rsidP="0075539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96F6D4" w14:textId="0C15239C" w:rsidR="00F13195" w:rsidRDefault="00665FD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- 16/23</w:t>
      </w:r>
      <w:r w:rsidR="003620A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974C2" w:rsidRPr="009974C2">
        <w:rPr>
          <w:rFonts w:asciiTheme="minorHAnsi" w:hAnsiTheme="minorHAnsi" w:cstheme="minorHAnsi"/>
          <w:b/>
          <w:bCs/>
          <w:sz w:val="20"/>
          <w:szCs w:val="20"/>
        </w:rPr>
        <w:t>Orienteringssak: Melde fravær og vara ved fravær</w:t>
      </w:r>
    </w:p>
    <w:p w14:paraId="40540A01" w14:textId="18AD3721" w:rsidR="009128A0" w:rsidRPr="009128A0" w:rsidRDefault="009128A0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Pga møtetiden var over ble det ikke tid til de</w:t>
      </w:r>
      <w:r w:rsidR="00ED45EB">
        <w:rPr>
          <w:rFonts w:asciiTheme="minorHAnsi" w:hAnsiTheme="minorHAnsi" w:cstheme="minorHAnsi"/>
          <w:sz w:val="20"/>
          <w:szCs w:val="20"/>
        </w:rPr>
        <w:t>nne saken. Utsettes til neste møte.</w:t>
      </w:r>
    </w:p>
    <w:p w14:paraId="578FEDB2" w14:textId="77777777" w:rsidR="00665FDE" w:rsidRDefault="00665FD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2AB3310A" w14:textId="62F62000" w:rsidR="00665FDE" w:rsidRDefault="00665FD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- 17/23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59812853" w14:textId="5A9564C4" w:rsidR="00ED45EB" w:rsidRPr="00ED45EB" w:rsidRDefault="00ED45EB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Pga møtetiden var over ble det ikke tid til denne saken. Ingen saker ble meldt inn underveis i møtet.</w:t>
      </w:r>
    </w:p>
    <w:p w14:paraId="12364694" w14:textId="19ED8E6A" w:rsidR="008A3647" w:rsidRPr="00A85976" w:rsidRDefault="00A85976" w:rsidP="009974C2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223E3C5" w14:textId="28CB6624" w:rsidR="000874DB" w:rsidRPr="00D333D0" w:rsidRDefault="000874DB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4D3CC936" w14:textId="51AECF72" w:rsidR="00EF2ECA" w:rsidRPr="00512115" w:rsidRDefault="001D39FD" w:rsidP="00E652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346439B" w14:textId="59955DBB" w:rsidR="00201AE9" w:rsidRDefault="00201AE9" w:rsidP="00201AE9">
      <w:pPr>
        <w:keepNext/>
        <w:rPr>
          <w:rFonts w:cs="Arial"/>
          <w:i/>
        </w:rPr>
      </w:pPr>
      <w:r>
        <w:rPr>
          <w:i/>
        </w:rPr>
        <w:t>Dette dokumentet er godkjent elektronisk og har derfor ingen signatur</w:t>
      </w:r>
    </w:p>
    <w:p w14:paraId="3331C204" w14:textId="77777777" w:rsidR="003108BD" w:rsidRPr="00AE236D" w:rsidRDefault="003108BD" w:rsidP="006A1BDE">
      <w:pPr>
        <w:rPr>
          <w:rFonts w:asciiTheme="minorHAnsi" w:hAnsiTheme="minorHAnsi" w:cstheme="minorHAnsi"/>
          <w:sz w:val="20"/>
          <w:szCs w:val="20"/>
        </w:rPr>
      </w:pPr>
    </w:p>
    <w:p w14:paraId="726D718E" w14:textId="77777777" w:rsidR="006259CB" w:rsidRDefault="006259CB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1AE8DCDB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6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marlene.frantzen@choice.no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0B1CA2C6" w14:textId="3B11CE0E" w:rsidR="006A1BDE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Hege Johannessen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74 65 38 – </w:t>
      </w:r>
      <w:hyperlink r:id="rId9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hege.johannessen@yahoo.com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lastRenderedPageBreak/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0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150735A9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r w:rsidR="00ED5E9A" w:rsidRPr="00ED5E9A"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  <w:t>batholms@online.no</w:t>
      </w:r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1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2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62B3009A" w14:textId="77777777" w:rsidR="006A1BDE" w:rsidRPr="00AE236D" w:rsidRDefault="006A1BDE" w:rsidP="006A1BDE">
      <w:pPr>
        <w:rPr>
          <w:sz w:val="20"/>
          <w:szCs w:val="20"/>
        </w:rPr>
      </w:pPr>
    </w:p>
    <w:p w14:paraId="5FB33F2E" w14:textId="77777777" w:rsidR="006A1BDE" w:rsidRPr="00AE236D" w:rsidRDefault="006A1BDE" w:rsidP="006A1BDE">
      <w:pPr>
        <w:rPr>
          <w:sz w:val="20"/>
          <w:szCs w:val="20"/>
        </w:rPr>
      </w:pPr>
    </w:p>
    <w:p w14:paraId="514C2AE1" w14:textId="77777777" w:rsidR="006A1BDE" w:rsidRPr="00AE236D" w:rsidRDefault="006A1BDE" w:rsidP="006A1BDE">
      <w:pPr>
        <w:rPr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1" w:name="bmOverskrift"/>
      <w:bookmarkEnd w:id="1"/>
    </w:p>
    <w:p w14:paraId="6B5E943C" w14:textId="77777777" w:rsidR="006A1BDE" w:rsidRPr="00AE236D" w:rsidRDefault="006A1BDE" w:rsidP="006A1BDE">
      <w:pPr>
        <w:rPr>
          <w:sz w:val="20"/>
          <w:szCs w:val="20"/>
        </w:rPr>
      </w:pPr>
    </w:p>
    <w:p w14:paraId="2669BC28" w14:textId="77777777" w:rsidR="006A1BDE" w:rsidRPr="00AE236D" w:rsidRDefault="006A1BDE" w:rsidP="006A1BDE">
      <w:pPr>
        <w:tabs>
          <w:tab w:val="left" w:pos="5608"/>
        </w:tabs>
        <w:rPr>
          <w:sz w:val="20"/>
          <w:szCs w:val="20"/>
        </w:rPr>
      </w:pPr>
      <w:bookmarkStart w:id="2" w:name="bmStartSkriv"/>
      <w:bookmarkEnd w:id="2"/>
    </w:p>
    <w:p w14:paraId="61DB1A2D" w14:textId="77777777" w:rsidR="00F61704" w:rsidRPr="00AE236D" w:rsidRDefault="00587DD2">
      <w:pPr>
        <w:rPr>
          <w:sz w:val="20"/>
          <w:szCs w:val="20"/>
        </w:rPr>
      </w:pPr>
    </w:p>
    <w:sectPr w:rsidR="00F61704" w:rsidRPr="00AE236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6BEE" w14:textId="77777777" w:rsidR="00634F1D" w:rsidRDefault="00634F1D" w:rsidP="00507524">
      <w:r>
        <w:separator/>
      </w:r>
    </w:p>
  </w:endnote>
  <w:endnote w:type="continuationSeparator" w:id="0">
    <w:p w14:paraId="42BEBF81" w14:textId="77777777" w:rsidR="00634F1D" w:rsidRDefault="00634F1D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3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3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4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4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5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6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6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7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7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587DD2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8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8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587DD2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EB99" w14:textId="77777777" w:rsidR="00634F1D" w:rsidRDefault="00634F1D" w:rsidP="00507524">
      <w:r>
        <w:separator/>
      </w:r>
    </w:p>
  </w:footnote>
  <w:footnote w:type="continuationSeparator" w:id="0">
    <w:p w14:paraId="4C6FC48F" w14:textId="77777777" w:rsidR="00634F1D" w:rsidRDefault="00634F1D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1533"/>
    <w:rsid w:val="0001304C"/>
    <w:rsid w:val="00020713"/>
    <w:rsid w:val="00022933"/>
    <w:rsid w:val="00023696"/>
    <w:rsid w:val="000237B4"/>
    <w:rsid w:val="00025AB2"/>
    <w:rsid w:val="00027B8A"/>
    <w:rsid w:val="0003053B"/>
    <w:rsid w:val="0003149B"/>
    <w:rsid w:val="000328EE"/>
    <w:rsid w:val="00032D82"/>
    <w:rsid w:val="000446A9"/>
    <w:rsid w:val="00046AA0"/>
    <w:rsid w:val="00052904"/>
    <w:rsid w:val="00054659"/>
    <w:rsid w:val="000555A6"/>
    <w:rsid w:val="00055F99"/>
    <w:rsid w:val="00063AF1"/>
    <w:rsid w:val="00065609"/>
    <w:rsid w:val="000665B1"/>
    <w:rsid w:val="00066E30"/>
    <w:rsid w:val="00066E96"/>
    <w:rsid w:val="000679F4"/>
    <w:rsid w:val="00073EFD"/>
    <w:rsid w:val="00081F81"/>
    <w:rsid w:val="000832C0"/>
    <w:rsid w:val="00083562"/>
    <w:rsid w:val="00084000"/>
    <w:rsid w:val="00084B99"/>
    <w:rsid w:val="000874DB"/>
    <w:rsid w:val="0009167B"/>
    <w:rsid w:val="000926C4"/>
    <w:rsid w:val="00094EDD"/>
    <w:rsid w:val="000974B5"/>
    <w:rsid w:val="000A31E0"/>
    <w:rsid w:val="000A4C83"/>
    <w:rsid w:val="000A5B8A"/>
    <w:rsid w:val="000A68CB"/>
    <w:rsid w:val="000A6D77"/>
    <w:rsid w:val="000B1F79"/>
    <w:rsid w:val="000B235B"/>
    <w:rsid w:val="000B4DE9"/>
    <w:rsid w:val="000B574A"/>
    <w:rsid w:val="000B5E42"/>
    <w:rsid w:val="000C1B63"/>
    <w:rsid w:val="000C1CF1"/>
    <w:rsid w:val="000C48EA"/>
    <w:rsid w:val="000C4A16"/>
    <w:rsid w:val="000D10F2"/>
    <w:rsid w:val="000D1B3F"/>
    <w:rsid w:val="000D3B95"/>
    <w:rsid w:val="000D4292"/>
    <w:rsid w:val="000D4737"/>
    <w:rsid w:val="000F051C"/>
    <w:rsid w:val="000F2A83"/>
    <w:rsid w:val="000F524B"/>
    <w:rsid w:val="00102464"/>
    <w:rsid w:val="00105309"/>
    <w:rsid w:val="0011494F"/>
    <w:rsid w:val="00114F2F"/>
    <w:rsid w:val="001169CB"/>
    <w:rsid w:val="00123CDE"/>
    <w:rsid w:val="0012532A"/>
    <w:rsid w:val="00127220"/>
    <w:rsid w:val="0012766D"/>
    <w:rsid w:val="00132829"/>
    <w:rsid w:val="001414A5"/>
    <w:rsid w:val="00143664"/>
    <w:rsid w:val="00143882"/>
    <w:rsid w:val="00153E2C"/>
    <w:rsid w:val="00155685"/>
    <w:rsid w:val="001610EE"/>
    <w:rsid w:val="00166A91"/>
    <w:rsid w:val="001673B3"/>
    <w:rsid w:val="00167627"/>
    <w:rsid w:val="0017085E"/>
    <w:rsid w:val="00170932"/>
    <w:rsid w:val="0017305C"/>
    <w:rsid w:val="00173340"/>
    <w:rsid w:val="00176547"/>
    <w:rsid w:val="00180DC5"/>
    <w:rsid w:val="00183A18"/>
    <w:rsid w:val="00191A4B"/>
    <w:rsid w:val="00191DC4"/>
    <w:rsid w:val="0019249E"/>
    <w:rsid w:val="00194042"/>
    <w:rsid w:val="00197225"/>
    <w:rsid w:val="001A037C"/>
    <w:rsid w:val="001A1D07"/>
    <w:rsid w:val="001B1807"/>
    <w:rsid w:val="001B2969"/>
    <w:rsid w:val="001B3AEB"/>
    <w:rsid w:val="001B662B"/>
    <w:rsid w:val="001B76D8"/>
    <w:rsid w:val="001C25E2"/>
    <w:rsid w:val="001D0F18"/>
    <w:rsid w:val="001D39FD"/>
    <w:rsid w:val="001D7F4B"/>
    <w:rsid w:val="001E0078"/>
    <w:rsid w:val="001E45D1"/>
    <w:rsid w:val="001F16E9"/>
    <w:rsid w:val="001F372A"/>
    <w:rsid w:val="001F39A9"/>
    <w:rsid w:val="001F7C2D"/>
    <w:rsid w:val="00201550"/>
    <w:rsid w:val="00201AE9"/>
    <w:rsid w:val="002046FB"/>
    <w:rsid w:val="00206F01"/>
    <w:rsid w:val="002070EC"/>
    <w:rsid w:val="00210E79"/>
    <w:rsid w:val="00213108"/>
    <w:rsid w:val="002140B8"/>
    <w:rsid w:val="0022060F"/>
    <w:rsid w:val="0022112F"/>
    <w:rsid w:val="00224994"/>
    <w:rsid w:val="00225616"/>
    <w:rsid w:val="00230352"/>
    <w:rsid w:val="002313E3"/>
    <w:rsid w:val="002321E1"/>
    <w:rsid w:val="00232E77"/>
    <w:rsid w:val="00243E8B"/>
    <w:rsid w:val="00247043"/>
    <w:rsid w:val="00261EC1"/>
    <w:rsid w:val="00266E71"/>
    <w:rsid w:val="00267732"/>
    <w:rsid w:val="00277C06"/>
    <w:rsid w:val="002827C2"/>
    <w:rsid w:val="00295F34"/>
    <w:rsid w:val="002A248D"/>
    <w:rsid w:val="002A31F5"/>
    <w:rsid w:val="002A73EA"/>
    <w:rsid w:val="002A7865"/>
    <w:rsid w:val="002B02EE"/>
    <w:rsid w:val="002B64A9"/>
    <w:rsid w:val="002B7EE6"/>
    <w:rsid w:val="002C3991"/>
    <w:rsid w:val="002C63D4"/>
    <w:rsid w:val="002D1D7D"/>
    <w:rsid w:val="002D6A3B"/>
    <w:rsid w:val="002D7320"/>
    <w:rsid w:val="002E26A3"/>
    <w:rsid w:val="002E3C7D"/>
    <w:rsid w:val="002E6C74"/>
    <w:rsid w:val="002F5B92"/>
    <w:rsid w:val="003108BD"/>
    <w:rsid w:val="00313F60"/>
    <w:rsid w:val="003223DC"/>
    <w:rsid w:val="003234D8"/>
    <w:rsid w:val="00325D94"/>
    <w:rsid w:val="00331133"/>
    <w:rsid w:val="00332279"/>
    <w:rsid w:val="003325F1"/>
    <w:rsid w:val="00334936"/>
    <w:rsid w:val="0033582E"/>
    <w:rsid w:val="00335994"/>
    <w:rsid w:val="0033689F"/>
    <w:rsid w:val="003368F3"/>
    <w:rsid w:val="00340DBA"/>
    <w:rsid w:val="0034794A"/>
    <w:rsid w:val="003556DF"/>
    <w:rsid w:val="00360015"/>
    <w:rsid w:val="003620A8"/>
    <w:rsid w:val="00364AFD"/>
    <w:rsid w:val="003676D7"/>
    <w:rsid w:val="0037093F"/>
    <w:rsid w:val="003728ED"/>
    <w:rsid w:val="003771C8"/>
    <w:rsid w:val="003842E7"/>
    <w:rsid w:val="0038505C"/>
    <w:rsid w:val="00387FA8"/>
    <w:rsid w:val="0039739E"/>
    <w:rsid w:val="003A0333"/>
    <w:rsid w:val="003A253C"/>
    <w:rsid w:val="003A38D0"/>
    <w:rsid w:val="003A3A5C"/>
    <w:rsid w:val="003B0ECB"/>
    <w:rsid w:val="003B48CD"/>
    <w:rsid w:val="003B6714"/>
    <w:rsid w:val="003B75FF"/>
    <w:rsid w:val="003C0849"/>
    <w:rsid w:val="003C0D71"/>
    <w:rsid w:val="003C2D31"/>
    <w:rsid w:val="003C5103"/>
    <w:rsid w:val="003D54FA"/>
    <w:rsid w:val="003E27CB"/>
    <w:rsid w:val="003E31B8"/>
    <w:rsid w:val="003E3DF6"/>
    <w:rsid w:val="003E56EA"/>
    <w:rsid w:val="003F1036"/>
    <w:rsid w:val="003F6DC9"/>
    <w:rsid w:val="00406BAE"/>
    <w:rsid w:val="00410330"/>
    <w:rsid w:val="0041140F"/>
    <w:rsid w:val="00416E4F"/>
    <w:rsid w:val="0042407D"/>
    <w:rsid w:val="0043055E"/>
    <w:rsid w:val="004334F1"/>
    <w:rsid w:val="00435CCA"/>
    <w:rsid w:val="00441452"/>
    <w:rsid w:val="004424FD"/>
    <w:rsid w:val="00445AF8"/>
    <w:rsid w:val="00451135"/>
    <w:rsid w:val="00451B11"/>
    <w:rsid w:val="00452151"/>
    <w:rsid w:val="004635D1"/>
    <w:rsid w:val="00487E4C"/>
    <w:rsid w:val="00490A28"/>
    <w:rsid w:val="004A577E"/>
    <w:rsid w:val="004A6842"/>
    <w:rsid w:val="004A6CCC"/>
    <w:rsid w:val="004B186A"/>
    <w:rsid w:val="004B48D8"/>
    <w:rsid w:val="004D156B"/>
    <w:rsid w:val="004D2CC3"/>
    <w:rsid w:val="004D4B1B"/>
    <w:rsid w:val="004E3F02"/>
    <w:rsid w:val="004E77AC"/>
    <w:rsid w:val="004F1858"/>
    <w:rsid w:val="004F671E"/>
    <w:rsid w:val="00501B06"/>
    <w:rsid w:val="00507524"/>
    <w:rsid w:val="00512115"/>
    <w:rsid w:val="005139CD"/>
    <w:rsid w:val="00513FDE"/>
    <w:rsid w:val="00514DD6"/>
    <w:rsid w:val="0051748A"/>
    <w:rsid w:val="00520680"/>
    <w:rsid w:val="00520C5D"/>
    <w:rsid w:val="00521A40"/>
    <w:rsid w:val="005226CF"/>
    <w:rsid w:val="00523A82"/>
    <w:rsid w:val="00530D52"/>
    <w:rsid w:val="005313F5"/>
    <w:rsid w:val="0053153F"/>
    <w:rsid w:val="005422DB"/>
    <w:rsid w:val="005453EF"/>
    <w:rsid w:val="005514E6"/>
    <w:rsid w:val="005540C3"/>
    <w:rsid w:val="00555DBC"/>
    <w:rsid w:val="00561FC1"/>
    <w:rsid w:val="005710F2"/>
    <w:rsid w:val="005722CA"/>
    <w:rsid w:val="00573553"/>
    <w:rsid w:val="0058360F"/>
    <w:rsid w:val="00583DC0"/>
    <w:rsid w:val="00585BF8"/>
    <w:rsid w:val="00587DD2"/>
    <w:rsid w:val="00594B11"/>
    <w:rsid w:val="005A40BB"/>
    <w:rsid w:val="005B2FB2"/>
    <w:rsid w:val="005B4641"/>
    <w:rsid w:val="005C55FE"/>
    <w:rsid w:val="005C76B2"/>
    <w:rsid w:val="005D0C4D"/>
    <w:rsid w:val="005D1C82"/>
    <w:rsid w:val="005D3D74"/>
    <w:rsid w:val="005F157E"/>
    <w:rsid w:val="005F34D8"/>
    <w:rsid w:val="00600997"/>
    <w:rsid w:val="006023CC"/>
    <w:rsid w:val="006025F4"/>
    <w:rsid w:val="006068C6"/>
    <w:rsid w:val="00607080"/>
    <w:rsid w:val="006118E1"/>
    <w:rsid w:val="00614231"/>
    <w:rsid w:val="00614AF5"/>
    <w:rsid w:val="006226DB"/>
    <w:rsid w:val="00624A5D"/>
    <w:rsid w:val="006259CB"/>
    <w:rsid w:val="0062670F"/>
    <w:rsid w:val="00633F5F"/>
    <w:rsid w:val="00634F1D"/>
    <w:rsid w:val="0063568F"/>
    <w:rsid w:val="00645A49"/>
    <w:rsid w:val="006463E1"/>
    <w:rsid w:val="00652D98"/>
    <w:rsid w:val="006615EE"/>
    <w:rsid w:val="0066212F"/>
    <w:rsid w:val="0066233F"/>
    <w:rsid w:val="00664BC1"/>
    <w:rsid w:val="00665FDE"/>
    <w:rsid w:val="006771FA"/>
    <w:rsid w:val="00684640"/>
    <w:rsid w:val="00685BA8"/>
    <w:rsid w:val="006872A7"/>
    <w:rsid w:val="006914BA"/>
    <w:rsid w:val="00693D15"/>
    <w:rsid w:val="006A1BDE"/>
    <w:rsid w:val="006A36F1"/>
    <w:rsid w:val="006A4DBB"/>
    <w:rsid w:val="006A55AD"/>
    <w:rsid w:val="006B721F"/>
    <w:rsid w:val="006B7F8D"/>
    <w:rsid w:val="006C1B88"/>
    <w:rsid w:val="006C2D44"/>
    <w:rsid w:val="006D4904"/>
    <w:rsid w:val="006D7B50"/>
    <w:rsid w:val="006E2FFC"/>
    <w:rsid w:val="006E4625"/>
    <w:rsid w:val="006F0A8A"/>
    <w:rsid w:val="006F2069"/>
    <w:rsid w:val="006F5834"/>
    <w:rsid w:val="007076B4"/>
    <w:rsid w:val="0071679A"/>
    <w:rsid w:val="0071739A"/>
    <w:rsid w:val="00720263"/>
    <w:rsid w:val="00721915"/>
    <w:rsid w:val="0072294A"/>
    <w:rsid w:val="00722D82"/>
    <w:rsid w:val="0073763E"/>
    <w:rsid w:val="00742433"/>
    <w:rsid w:val="00745886"/>
    <w:rsid w:val="0074609C"/>
    <w:rsid w:val="00750278"/>
    <w:rsid w:val="00755398"/>
    <w:rsid w:val="00757271"/>
    <w:rsid w:val="00762055"/>
    <w:rsid w:val="00765215"/>
    <w:rsid w:val="007676FE"/>
    <w:rsid w:val="00770607"/>
    <w:rsid w:val="007711C4"/>
    <w:rsid w:val="00774177"/>
    <w:rsid w:val="007755C8"/>
    <w:rsid w:val="00783586"/>
    <w:rsid w:val="00784010"/>
    <w:rsid w:val="00784BAF"/>
    <w:rsid w:val="007858E4"/>
    <w:rsid w:val="00795DF0"/>
    <w:rsid w:val="007A70D6"/>
    <w:rsid w:val="007B0251"/>
    <w:rsid w:val="007B20B2"/>
    <w:rsid w:val="007B3270"/>
    <w:rsid w:val="007B539C"/>
    <w:rsid w:val="007B6AF0"/>
    <w:rsid w:val="007B76E5"/>
    <w:rsid w:val="007C2951"/>
    <w:rsid w:val="007D0F26"/>
    <w:rsid w:val="007D137A"/>
    <w:rsid w:val="007D1B24"/>
    <w:rsid w:val="007D3B07"/>
    <w:rsid w:val="007D65DB"/>
    <w:rsid w:val="007E3D79"/>
    <w:rsid w:val="007E55F4"/>
    <w:rsid w:val="007E5BE2"/>
    <w:rsid w:val="007F2E84"/>
    <w:rsid w:val="007F3698"/>
    <w:rsid w:val="007F3F7C"/>
    <w:rsid w:val="007F469B"/>
    <w:rsid w:val="007F509A"/>
    <w:rsid w:val="00800DD9"/>
    <w:rsid w:val="00807863"/>
    <w:rsid w:val="0081340F"/>
    <w:rsid w:val="008171F6"/>
    <w:rsid w:val="008228E3"/>
    <w:rsid w:val="0082494F"/>
    <w:rsid w:val="00825D1D"/>
    <w:rsid w:val="008305AD"/>
    <w:rsid w:val="00835525"/>
    <w:rsid w:val="008441FF"/>
    <w:rsid w:val="00847B6B"/>
    <w:rsid w:val="00852800"/>
    <w:rsid w:val="00864775"/>
    <w:rsid w:val="00865D8F"/>
    <w:rsid w:val="00873DA3"/>
    <w:rsid w:val="00875A6D"/>
    <w:rsid w:val="00875D55"/>
    <w:rsid w:val="0087735C"/>
    <w:rsid w:val="008845D9"/>
    <w:rsid w:val="0089366A"/>
    <w:rsid w:val="00893A72"/>
    <w:rsid w:val="00896F90"/>
    <w:rsid w:val="008A3647"/>
    <w:rsid w:val="008A4016"/>
    <w:rsid w:val="008A43B1"/>
    <w:rsid w:val="008A5C28"/>
    <w:rsid w:val="008A6621"/>
    <w:rsid w:val="008B0994"/>
    <w:rsid w:val="008C2DA1"/>
    <w:rsid w:val="008D4265"/>
    <w:rsid w:val="008D7817"/>
    <w:rsid w:val="008E480C"/>
    <w:rsid w:val="008F3219"/>
    <w:rsid w:val="008F517F"/>
    <w:rsid w:val="0090104F"/>
    <w:rsid w:val="0090366D"/>
    <w:rsid w:val="00911621"/>
    <w:rsid w:val="009128A0"/>
    <w:rsid w:val="009145E1"/>
    <w:rsid w:val="00915F9D"/>
    <w:rsid w:val="009209AB"/>
    <w:rsid w:val="00921969"/>
    <w:rsid w:val="00930D16"/>
    <w:rsid w:val="00932162"/>
    <w:rsid w:val="00932287"/>
    <w:rsid w:val="00934E0C"/>
    <w:rsid w:val="0094370B"/>
    <w:rsid w:val="00951368"/>
    <w:rsid w:val="00957FEE"/>
    <w:rsid w:val="00966A90"/>
    <w:rsid w:val="00974480"/>
    <w:rsid w:val="00974E3F"/>
    <w:rsid w:val="00980DEC"/>
    <w:rsid w:val="0098495C"/>
    <w:rsid w:val="00984A67"/>
    <w:rsid w:val="009952BC"/>
    <w:rsid w:val="0099618B"/>
    <w:rsid w:val="009974C2"/>
    <w:rsid w:val="009A4579"/>
    <w:rsid w:val="009B13CF"/>
    <w:rsid w:val="009B1CDB"/>
    <w:rsid w:val="009B6632"/>
    <w:rsid w:val="009B6B94"/>
    <w:rsid w:val="009B6F87"/>
    <w:rsid w:val="009B7BB5"/>
    <w:rsid w:val="009C0EEA"/>
    <w:rsid w:val="009C3A7C"/>
    <w:rsid w:val="009C6150"/>
    <w:rsid w:val="009E1B83"/>
    <w:rsid w:val="009E3B57"/>
    <w:rsid w:val="009E401A"/>
    <w:rsid w:val="009E49E4"/>
    <w:rsid w:val="009E54E6"/>
    <w:rsid w:val="009F2CDA"/>
    <w:rsid w:val="009F343F"/>
    <w:rsid w:val="00A00BC2"/>
    <w:rsid w:val="00A0189D"/>
    <w:rsid w:val="00A059D7"/>
    <w:rsid w:val="00A07FCE"/>
    <w:rsid w:val="00A133AA"/>
    <w:rsid w:val="00A22DA9"/>
    <w:rsid w:val="00A26A46"/>
    <w:rsid w:val="00A270CB"/>
    <w:rsid w:val="00A507FB"/>
    <w:rsid w:val="00A52EB2"/>
    <w:rsid w:val="00A5699B"/>
    <w:rsid w:val="00A5769D"/>
    <w:rsid w:val="00A60790"/>
    <w:rsid w:val="00A62173"/>
    <w:rsid w:val="00A63DA9"/>
    <w:rsid w:val="00A652C1"/>
    <w:rsid w:val="00A75AFE"/>
    <w:rsid w:val="00A77B1A"/>
    <w:rsid w:val="00A85976"/>
    <w:rsid w:val="00A87C90"/>
    <w:rsid w:val="00A924DB"/>
    <w:rsid w:val="00A93CF2"/>
    <w:rsid w:val="00AA0B65"/>
    <w:rsid w:val="00AA4E1D"/>
    <w:rsid w:val="00AB07D7"/>
    <w:rsid w:val="00AB0AEA"/>
    <w:rsid w:val="00AB3DC5"/>
    <w:rsid w:val="00AB5EAD"/>
    <w:rsid w:val="00AB7775"/>
    <w:rsid w:val="00AC1BE9"/>
    <w:rsid w:val="00AC3207"/>
    <w:rsid w:val="00AC6564"/>
    <w:rsid w:val="00AD1C22"/>
    <w:rsid w:val="00AD55BA"/>
    <w:rsid w:val="00AE1A64"/>
    <w:rsid w:val="00AE236D"/>
    <w:rsid w:val="00AE5DF4"/>
    <w:rsid w:val="00AE6097"/>
    <w:rsid w:val="00AF0BC0"/>
    <w:rsid w:val="00AF73B6"/>
    <w:rsid w:val="00B02E7D"/>
    <w:rsid w:val="00B1046D"/>
    <w:rsid w:val="00B11E09"/>
    <w:rsid w:val="00B15DCA"/>
    <w:rsid w:val="00B1717C"/>
    <w:rsid w:val="00B20C22"/>
    <w:rsid w:val="00B21F4D"/>
    <w:rsid w:val="00B4551E"/>
    <w:rsid w:val="00B4706E"/>
    <w:rsid w:val="00B55ED1"/>
    <w:rsid w:val="00B60D7A"/>
    <w:rsid w:val="00B6388E"/>
    <w:rsid w:val="00B7209E"/>
    <w:rsid w:val="00B7231C"/>
    <w:rsid w:val="00B74268"/>
    <w:rsid w:val="00B77428"/>
    <w:rsid w:val="00B779D5"/>
    <w:rsid w:val="00B80DB3"/>
    <w:rsid w:val="00B82F5A"/>
    <w:rsid w:val="00B83E67"/>
    <w:rsid w:val="00B91F13"/>
    <w:rsid w:val="00B941FA"/>
    <w:rsid w:val="00BA0327"/>
    <w:rsid w:val="00BA219D"/>
    <w:rsid w:val="00BA7EA5"/>
    <w:rsid w:val="00BB05BC"/>
    <w:rsid w:val="00BB3D47"/>
    <w:rsid w:val="00BB4335"/>
    <w:rsid w:val="00BD0837"/>
    <w:rsid w:val="00BD1104"/>
    <w:rsid w:val="00BD5357"/>
    <w:rsid w:val="00BD6EE3"/>
    <w:rsid w:val="00BF2D16"/>
    <w:rsid w:val="00BF4E38"/>
    <w:rsid w:val="00BF6459"/>
    <w:rsid w:val="00BF791F"/>
    <w:rsid w:val="00BF7FEC"/>
    <w:rsid w:val="00C03EA6"/>
    <w:rsid w:val="00C05763"/>
    <w:rsid w:val="00C100B5"/>
    <w:rsid w:val="00C121BE"/>
    <w:rsid w:val="00C170CA"/>
    <w:rsid w:val="00C20BBC"/>
    <w:rsid w:val="00C24DF0"/>
    <w:rsid w:val="00C253B2"/>
    <w:rsid w:val="00C27B52"/>
    <w:rsid w:val="00C370F9"/>
    <w:rsid w:val="00C43C83"/>
    <w:rsid w:val="00C52F28"/>
    <w:rsid w:val="00C5432D"/>
    <w:rsid w:val="00C56E24"/>
    <w:rsid w:val="00C60100"/>
    <w:rsid w:val="00C62064"/>
    <w:rsid w:val="00C630E2"/>
    <w:rsid w:val="00C658B9"/>
    <w:rsid w:val="00C66F57"/>
    <w:rsid w:val="00C74388"/>
    <w:rsid w:val="00C9582D"/>
    <w:rsid w:val="00C97AAC"/>
    <w:rsid w:val="00CA0F99"/>
    <w:rsid w:val="00CA106D"/>
    <w:rsid w:val="00CB5180"/>
    <w:rsid w:val="00CB7579"/>
    <w:rsid w:val="00CC165C"/>
    <w:rsid w:val="00CC7427"/>
    <w:rsid w:val="00CD135A"/>
    <w:rsid w:val="00CE2EDB"/>
    <w:rsid w:val="00CE345D"/>
    <w:rsid w:val="00CE6961"/>
    <w:rsid w:val="00CE78C4"/>
    <w:rsid w:val="00CF1837"/>
    <w:rsid w:val="00CF35FA"/>
    <w:rsid w:val="00D04168"/>
    <w:rsid w:val="00D067F6"/>
    <w:rsid w:val="00D2639D"/>
    <w:rsid w:val="00D2664C"/>
    <w:rsid w:val="00D333D0"/>
    <w:rsid w:val="00D35171"/>
    <w:rsid w:val="00D35A83"/>
    <w:rsid w:val="00D375DB"/>
    <w:rsid w:val="00D37620"/>
    <w:rsid w:val="00D43943"/>
    <w:rsid w:val="00D457CD"/>
    <w:rsid w:val="00D4629D"/>
    <w:rsid w:val="00D51C2C"/>
    <w:rsid w:val="00D53192"/>
    <w:rsid w:val="00D6338C"/>
    <w:rsid w:val="00D70D15"/>
    <w:rsid w:val="00D73BB9"/>
    <w:rsid w:val="00D825E8"/>
    <w:rsid w:val="00D84D59"/>
    <w:rsid w:val="00D957D1"/>
    <w:rsid w:val="00D95EB5"/>
    <w:rsid w:val="00D9634F"/>
    <w:rsid w:val="00DA3850"/>
    <w:rsid w:val="00DA5656"/>
    <w:rsid w:val="00DA701F"/>
    <w:rsid w:val="00DA7A5E"/>
    <w:rsid w:val="00DB4538"/>
    <w:rsid w:val="00DC0286"/>
    <w:rsid w:val="00DC75F7"/>
    <w:rsid w:val="00DD1B52"/>
    <w:rsid w:val="00DD5038"/>
    <w:rsid w:val="00DE7159"/>
    <w:rsid w:val="00DF2592"/>
    <w:rsid w:val="00DF31C9"/>
    <w:rsid w:val="00E03144"/>
    <w:rsid w:val="00E0485D"/>
    <w:rsid w:val="00E110E9"/>
    <w:rsid w:val="00E15C2B"/>
    <w:rsid w:val="00E172BD"/>
    <w:rsid w:val="00E20C99"/>
    <w:rsid w:val="00E22C7E"/>
    <w:rsid w:val="00E35042"/>
    <w:rsid w:val="00E36448"/>
    <w:rsid w:val="00E36CD2"/>
    <w:rsid w:val="00E4439B"/>
    <w:rsid w:val="00E520FB"/>
    <w:rsid w:val="00E641CD"/>
    <w:rsid w:val="00E6523C"/>
    <w:rsid w:val="00E6624F"/>
    <w:rsid w:val="00E73205"/>
    <w:rsid w:val="00E90C1E"/>
    <w:rsid w:val="00EA4D77"/>
    <w:rsid w:val="00EB46C3"/>
    <w:rsid w:val="00EC30AB"/>
    <w:rsid w:val="00EC41EC"/>
    <w:rsid w:val="00ED45EB"/>
    <w:rsid w:val="00ED56F7"/>
    <w:rsid w:val="00ED5E9A"/>
    <w:rsid w:val="00ED6E0F"/>
    <w:rsid w:val="00EE48F0"/>
    <w:rsid w:val="00EE6E80"/>
    <w:rsid w:val="00EF0ABD"/>
    <w:rsid w:val="00EF2ECA"/>
    <w:rsid w:val="00EF53B7"/>
    <w:rsid w:val="00EF6843"/>
    <w:rsid w:val="00EF7023"/>
    <w:rsid w:val="00F04726"/>
    <w:rsid w:val="00F13195"/>
    <w:rsid w:val="00F1719D"/>
    <w:rsid w:val="00F26035"/>
    <w:rsid w:val="00F30887"/>
    <w:rsid w:val="00F35F73"/>
    <w:rsid w:val="00F3754B"/>
    <w:rsid w:val="00F4578B"/>
    <w:rsid w:val="00F46984"/>
    <w:rsid w:val="00F51A27"/>
    <w:rsid w:val="00F522CB"/>
    <w:rsid w:val="00F53C47"/>
    <w:rsid w:val="00F55164"/>
    <w:rsid w:val="00F56242"/>
    <w:rsid w:val="00F74CF8"/>
    <w:rsid w:val="00F802F2"/>
    <w:rsid w:val="00F8394C"/>
    <w:rsid w:val="00F84F1A"/>
    <w:rsid w:val="00F87855"/>
    <w:rsid w:val="00F97837"/>
    <w:rsid w:val="00FA5610"/>
    <w:rsid w:val="00FC0D31"/>
    <w:rsid w:val="00FC5DBA"/>
    <w:rsid w:val="00FC7B5C"/>
    <w:rsid w:val="00FD1AD3"/>
    <w:rsid w:val="00FD51F6"/>
    <w:rsid w:val="00FD7201"/>
    <w:rsid w:val="00FD7648"/>
    <w:rsid w:val="00FE3D96"/>
    <w:rsid w:val="00FE52C0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pede53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karen.nyborg@nav.n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lene.frantzen@choice.no" TargetMode="External"/><Relationship Id="rId11" Type="http://schemas.openxmlformats.org/officeDocument/2006/relationships/hyperlink" Target="mailto:rudi.andre.olsen@nav.n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jonasholmstad14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ge.johannessen@yahoo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3</Pages>
  <Words>681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Nyborg, Karen</cp:lastModifiedBy>
  <cp:revision>648</cp:revision>
  <dcterms:created xsi:type="dcterms:W3CDTF">2021-11-07T16:05:00Z</dcterms:created>
  <dcterms:modified xsi:type="dcterms:W3CDTF">2023-07-12T05:47:00Z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